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44" w:rsidRPr="00EB3344" w:rsidRDefault="00EB3344" w:rsidP="00EB3344">
      <w:pPr>
        <w:rPr>
          <w:rFonts w:ascii="Times New Roman" w:hAnsi="Times New Roman" w:cs="Times New Roman"/>
          <w:b/>
          <w:sz w:val="28"/>
          <w:szCs w:val="28"/>
        </w:rPr>
      </w:pPr>
      <w:r w:rsidRPr="00EB3344">
        <w:rPr>
          <w:rFonts w:ascii="Times New Roman" w:hAnsi="Times New Roman" w:cs="Times New Roman"/>
          <w:b/>
          <w:sz w:val="28"/>
          <w:szCs w:val="28"/>
        </w:rPr>
        <w:t>СКАЖИ ОДНИМ СЛОВОМ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У сороки белые бока, поэтому ее называют … (белобокая).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У синицы желтая грудь, поэтому ее называют … (желтогрудая).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У снегиря красная грудь, поэтому его называют … (красногрудый).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У сороки длинный хвост, поэтому её называют … (длиннохвостая).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У вороны черные крылья, поэтому ее называют … (чернокрылая).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У дятла острый клюв, поэтому его называют … (остроклювый).</w:t>
      </w:r>
    </w:p>
    <w:p w:rsidR="00EB3344" w:rsidRPr="00EB3344" w:rsidRDefault="00EB3344" w:rsidP="00EB3344">
      <w:pPr>
        <w:rPr>
          <w:rFonts w:ascii="Times New Roman" w:hAnsi="Times New Roman" w:cs="Times New Roman"/>
          <w:b/>
          <w:sz w:val="28"/>
          <w:szCs w:val="28"/>
        </w:rPr>
      </w:pPr>
      <w:r w:rsidRPr="00EB3344">
        <w:rPr>
          <w:rFonts w:ascii="Times New Roman" w:hAnsi="Times New Roman" w:cs="Times New Roman"/>
          <w:b/>
          <w:sz w:val="28"/>
          <w:szCs w:val="28"/>
        </w:rPr>
        <w:t>ИЗМЕНИ СЛОВО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Изменить слово «окно» в контексте предложения.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 доме большое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 доме нет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Я подошел к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Я мечтаю о большом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У меня растут цветы под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EB3344" w:rsidRPr="00EB3344" w:rsidRDefault="00EB3344" w:rsidP="00EB3344">
      <w:pPr>
        <w:rPr>
          <w:rFonts w:ascii="Times New Roman" w:hAnsi="Times New Roman" w:cs="Times New Roman"/>
          <w:b/>
          <w:sz w:val="28"/>
          <w:szCs w:val="28"/>
        </w:rPr>
      </w:pPr>
      <w:r w:rsidRPr="00EB3344">
        <w:rPr>
          <w:rFonts w:ascii="Times New Roman" w:hAnsi="Times New Roman" w:cs="Times New Roman"/>
          <w:b/>
          <w:sz w:val="28"/>
          <w:szCs w:val="28"/>
        </w:rPr>
        <w:t>СОСТАВЬ ФРАЗУ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Придумать предложения, используя следующие слова: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забавный щенок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полная корзина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спелая ягода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веселая песня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колючий куст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лесное озеро</w:t>
      </w:r>
    </w:p>
    <w:p w:rsidR="00EB3344" w:rsidRPr="00EB3344" w:rsidRDefault="00EB3344" w:rsidP="00EB3344">
      <w:pPr>
        <w:rPr>
          <w:rFonts w:ascii="Times New Roman" w:hAnsi="Times New Roman" w:cs="Times New Roman"/>
          <w:b/>
          <w:sz w:val="28"/>
          <w:szCs w:val="28"/>
        </w:rPr>
      </w:pPr>
      <w:r w:rsidRPr="00EB3344">
        <w:rPr>
          <w:rFonts w:ascii="Times New Roman" w:hAnsi="Times New Roman" w:cs="Times New Roman"/>
          <w:b/>
          <w:sz w:val="28"/>
          <w:szCs w:val="28"/>
        </w:rPr>
        <w:t>ДОБАВЬ СЛОВА</w:t>
      </w:r>
    </w:p>
    <w:p w:rsidR="00EB3344" w:rsidRPr="00F4138B" w:rsidRDefault="00EB3344" w:rsidP="00EB3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«Сейчас я скажу предложение. Например, «Мама шьёт платье». Как ты думаешь, что можно сказать о платье, какое оно? (шёлковое, летнее, легкое, оранжевое). Если мы добавим эти слова, как изменится фраза?» Мама шьёт шёлковое платье. Мама шьёт летнее платье. Мама шьёт лёгкое платье. Мама шьёт оранжевое платье.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Предложения для игры: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lastRenderedPageBreak/>
        <w:t xml:space="preserve">Девочка кормит собаку. </w:t>
      </w: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Пилот управляет самолётом. </w:t>
      </w:r>
    </w:p>
    <w:p w:rsidR="00EB3344" w:rsidRDefault="00EB3344" w:rsidP="00EB3344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Мальчик пьёт сок.</w:t>
      </w:r>
    </w:p>
    <w:p w:rsidR="00EB3344" w:rsidRPr="0075432E" w:rsidRDefault="00EB3344" w:rsidP="00EB3344">
      <w:pPr>
        <w:rPr>
          <w:rFonts w:ascii="Times New Roman" w:hAnsi="Times New Roman" w:cs="Times New Roman"/>
          <w:b/>
          <w:sz w:val="28"/>
          <w:szCs w:val="28"/>
        </w:rPr>
      </w:pPr>
      <w:r w:rsidRPr="0075432E">
        <w:rPr>
          <w:rFonts w:ascii="Times New Roman" w:hAnsi="Times New Roman" w:cs="Times New Roman"/>
          <w:b/>
          <w:sz w:val="28"/>
          <w:szCs w:val="28"/>
        </w:rPr>
        <w:t>СОСТАВЬ РАССКАЗ</w:t>
      </w:r>
    </w:p>
    <w:p w:rsidR="00EB3344" w:rsidRDefault="00EB3344" w:rsidP="00EB3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предложения и называть картинки, после пересказать.</w:t>
      </w:r>
    </w:p>
    <w:p w:rsidR="00EB3344" w:rsidRDefault="00EB3344" w:rsidP="00EB33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14925" cy="7222501"/>
            <wp:effectExtent l="0" t="0" r="0" b="0"/>
            <wp:docPr id="1" name="Рисунок 1" descr="https://sun9-29.userapi.com/c543103/v543103248/6ab72/hJwbgrtZC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543103/v543103248/6ab72/hJwbgrtZCl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350" cy="72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44" w:rsidRDefault="00EB3344" w:rsidP="00EB3344">
      <w:pPr>
        <w:rPr>
          <w:rFonts w:ascii="Times New Roman" w:hAnsi="Times New Roman" w:cs="Times New Roman"/>
          <w:sz w:val="28"/>
          <w:szCs w:val="28"/>
        </w:rPr>
      </w:pPr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2872"/>
            <wp:effectExtent l="0" t="0" r="3175" b="4445"/>
            <wp:docPr id="2" name="Рисунок 2" descr="https://sun9-31.userapi.com/c543103/v543103248/6ab7b/zApVwBI7a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c543103/v543103248/6ab7b/zApVwBI7a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344" w:rsidRPr="00F4138B" w:rsidRDefault="00EB3344" w:rsidP="00EB3344">
      <w:pPr>
        <w:rPr>
          <w:rFonts w:ascii="Times New Roman" w:hAnsi="Times New Roman" w:cs="Times New Roman"/>
          <w:sz w:val="28"/>
          <w:szCs w:val="28"/>
        </w:rPr>
      </w:pPr>
    </w:p>
    <w:p w:rsidR="00CE7281" w:rsidRDefault="00CE7281"/>
    <w:sectPr w:rsidR="00C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1"/>
    <w:rsid w:val="00C34271"/>
    <w:rsid w:val="00CE7281"/>
    <w:rsid w:val="00E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9689"/>
  <w15:chartTrackingRefBased/>
  <w15:docId w15:val="{B6A77C71-947F-4DC9-96D8-2C0F2D0C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2020-04-07T11:11:00Z</dcterms:created>
  <dcterms:modified xsi:type="dcterms:W3CDTF">2020-04-07T11:13:00Z</dcterms:modified>
</cp:coreProperties>
</file>