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88" w:y="19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24pt;height:72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74"/>
        <w:widowControl w:val="0"/>
        <w:rPr>
          <w:sz w:val="2"/>
          <w:szCs w:val="2"/>
        </w:rPr>
      </w:pPr>
      <w:r>
        <w:pict>
          <v:shape id="_x0000_s1027" type="#_x0000_t75" style="width:528pt;height:72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174"/>
        <w:widowControl w:val="0"/>
        <w:rPr>
          <w:sz w:val="2"/>
          <w:szCs w:val="2"/>
        </w:rPr>
      </w:pPr>
      <w:r>
        <w:pict>
          <v:shape id="_x0000_s1028" type="#_x0000_t75" style="width:527pt;height:72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256"/>
        <w:widowControl w:val="0"/>
        <w:rPr>
          <w:sz w:val="2"/>
          <w:szCs w:val="2"/>
        </w:rPr>
      </w:pPr>
      <w:r>
        <w:pict>
          <v:shape id="_x0000_s1029" type="#_x0000_t75" style="width:524pt;height:71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227"/>
        <w:widowControl w:val="0"/>
        <w:rPr>
          <w:sz w:val="2"/>
          <w:szCs w:val="2"/>
        </w:rPr>
      </w:pPr>
      <w:r>
        <w:pict>
          <v:shape id="_x0000_s1030" type="#_x0000_t75" style="width:524pt;height:71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227"/>
        <w:widowControl w:val="0"/>
        <w:rPr>
          <w:sz w:val="2"/>
          <w:szCs w:val="2"/>
        </w:rPr>
      </w:pPr>
      <w:r>
        <w:pict>
          <v:shape id="_x0000_s1031" type="#_x0000_t75" style="width:528pt;height:71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74"/>
        <w:widowControl w:val="0"/>
        <w:rPr>
          <w:sz w:val="2"/>
          <w:szCs w:val="2"/>
        </w:rPr>
      </w:pPr>
      <w:r>
        <w:pict>
          <v:shape id="_x0000_s1032" type="#_x0000_t75" style="width:525pt;height:72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98"/>
        <w:widowControl w:val="0"/>
        <w:rPr>
          <w:sz w:val="2"/>
          <w:szCs w:val="2"/>
        </w:rPr>
      </w:pPr>
      <w:r>
        <w:pict>
          <v:shape id="_x0000_s1033" type="#_x0000_t75" style="width:525pt;height:72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256"/>
        <w:widowControl w:val="0"/>
        <w:rPr>
          <w:sz w:val="2"/>
          <w:szCs w:val="2"/>
        </w:rPr>
      </w:pPr>
      <w:r>
        <w:pict>
          <v:shape id="_x0000_s1034" type="#_x0000_t75" style="width:524pt;height:71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227"/>
        <w:widowControl w:val="0"/>
        <w:rPr>
          <w:sz w:val="2"/>
          <w:szCs w:val="2"/>
        </w:rPr>
      </w:pPr>
      <w:r>
        <w:pict>
          <v:shape id="_x0000_s1035" type="#_x0000_t75" style="width:527pt;height:71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98"/>
        <w:widowControl w:val="0"/>
        <w:rPr>
          <w:sz w:val="2"/>
          <w:szCs w:val="2"/>
        </w:rPr>
      </w:pPr>
      <w:r>
        <w:pict>
          <v:shape id="_x0000_s1036" type="#_x0000_t75" style="width:525pt;height:72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256"/>
        <w:widowControl w:val="0"/>
        <w:rPr>
          <w:sz w:val="2"/>
          <w:szCs w:val="2"/>
        </w:rPr>
      </w:pPr>
      <w:r>
        <w:pict>
          <v:shape id="_x0000_s1037" type="#_x0000_t75" style="width:524pt;height:717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98"/>
        <w:widowControl w:val="0"/>
        <w:rPr>
          <w:sz w:val="2"/>
          <w:szCs w:val="2"/>
        </w:rPr>
      </w:pPr>
      <w:r>
        <w:pict>
          <v:shape id="_x0000_s1038" type="#_x0000_t75" style="width:528pt;height:720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174"/>
        <w:widowControl w:val="0"/>
        <w:rPr>
          <w:sz w:val="2"/>
          <w:szCs w:val="2"/>
        </w:rPr>
      </w:pPr>
      <w:r>
        <w:pict>
          <v:shape id="_x0000_s1039" type="#_x0000_t75" style="width:524pt;height:721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98"/>
        <w:widowControl w:val="0"/>
        <w:rPr>
          <w:sz w:val="2"/>
          <w:szCs w:val="2"/>
        </w:rPr>
      </w:pPr>
      <w:r>
        <w:pict>
          <v:shape id="_x0000_s1040" type="#_x0000_t75" style="width:525pt;height:720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227"/>
        <w:widowControl w:val="0"/>
        <w:rPr>
          <w:sz w:val="2"/>
          <w:szCs w:val="2"/>
        </w:rPr>
      </w:pPr>
      <w:r>
        <w:pict>
          <v:shape id="_x0000_s1041" type="#_x0000_t75" style="width:525pt;height:718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227"/>
        <w:widowControl w:val="0"/>
        <w:rPr>
          <w:sz w:val="2"/>
          <w:szCs w:val="2"/>
        </w:rPr>
      </w:pPr>
      <w:r>
        <w:pict>
          <v:shape id="_x0000_s1042" type="#_x0000_t75" style="width:522pt;height:718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74"/>
        <w:widowControl w:val="0"/>
        <w:rPr>
          <w:sz w:val="2"/>
          <w:szCs w:val="2"/>
        </w:rPr>
      </w:pPr>
      <w:r>
        <w:pict>
          <v:shape id="_x0000_s1043" type="#_x0000_t75" style="width:525pt;height:721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222"/>
        <w:widowControl w:val="0"/>
        <w:rPr>
          <w:sz w:val="2"/>
          <w:szCs w:val="2"/>
        </w:rPr>
      </w:pPr>
      <w:r>
        <w:pict>
          <v:shape id="_x0000_s1044" type="#_x0000_t75" style="width:525pt;height:719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227"/>
        <w:widowControl w:val="0"/>
        <w:rPr>
          <w:sz w:val="2"/>
          <w:szCs w:val="2"/>
        </w:rPr>
      </w:pPr>
      <w:r>
        <w:pict>
          <v:shape id="_x0000_s1045" type="#_x0000_t75" style="width:524pt;height:718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227"/>
        <w:widowControl w:val="0"/>
        <w:rPr>
          <w:sz w:val="2"/>
          <w:szCs w:val="2"/>
        </w:rPr>
      </w:pPr>
      <w:r>
        <w:pict>
          <v:shape id="_x0000_s1046" type="#_x0000_t75" style="width:527pt;height:718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98"/>
        <w:widowControl w:val="0"/>
        <w:rPr>
          <w:sz w:val="2"/>
          <w:szCs w:val="2"/>
        </w:rPr>
      </w:pPr>
      <w:r>
        <w:pict>
          <v:shape id="_x0000_s1047" type="#_x0000_t75" style="width:525pt;height:720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198"/>
        <w:widowControl w:val="0"/>
        <w:rPr>
          <w:sz w:val="2"/>
          <w:szCs w:val="2"/>
        </w:rPr>
      </w:pPr>
      <w:r>
        <w:pict>
          <v:shape id="_x0000_s1048" type="#_x0000_t75" style="width:524pt;height:720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256"/>
        <w:widowControl w:val="0"/>
        <w:rPr>
          <w:sz w:val="2"/>
          <w:szCs w:val="2"/>
        </w:rPr>
      </w:pPr>
      <w:r>
        <w:pict>
          <v:shape id="_x0000_s1049" type="#_x0000_t75" style="width:524pt;height:717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227"/>
        <w:widowControl w:val="0"/>
        <w:rPr>
          <w:sz w:val="2"/>
          <w:szCs w:val="2"/>
        </w:rPr>
      </w:pPr>
      <w:r>
        <w:pict>
          <v:shape id="_x0000_s1050" type="#_x0000_t75" style="width:525pt;height:718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227"/>
        <w:widowControl w:val="0"/>
        <w:rPr>
          <w:sz w:val="2"/>
          <w:szCs w:val="2"/>
        </w:rPr>
      </w:pPr>
      <w:r>
        <w:pict>
          <v:shape id="_x0000_s1051" type="#_x0000_t75" style="width:525pt;height:718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74"/>
        <w:widowControl w:val="0"/>
        <w:rPr>
          <w:sz w:val="2"/>
          <w:szCs w:val="2"/>
        </w:rPr>
      </w:pPr>
      <w:r>
        <w:pict>
          <v:shape id="_x0000_s1052" type="#_x0000_t75" style="width:525pt;height:721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256"/>
        <w:widowControl w:val="0"/>
        <w:rPr>
          <w:sz w:val="2"/>
          <w:szCs w:val="2"/>
        </w:rPr>
      </w:pPr>
      <w:r>
        <w:pict>
          <v:shape id="_x0000_s1053" type="#_x0000_t75" style="width:522pt;height:717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198"/>
        <w:widowControl w:val="0"/>
        <w:rPr>
          <w:sz w:val="2"/>
          <w:szCs w:val="2"/>
        </w:rPr>
      </w:pPr>
      <w:r>
        <w:pict>
          <v:shape id="_x0000_s1054" type="#_x0000_t75" style="width:524pt;height:720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256"/>
        <w:widowControl w:val="0"/>
        <w:rPr>
          <w:sz w:val="2"/>
          <w:szCs w:val="2"/>
        </w:rPr>
      </w:pPr>
      <w:r>
        <w:pict>
          <v:shape id="_x0000_s1055" type="#_x0000_t75" style="width:524pt;height:717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198"/>
        <w:widowControl w:val="0"/>
        <w:rPr>
          <w:sz w:val="2"/>
          <w:szCs w:val="2"/>
        </w:rPr>
      </w:pPr>
      <w:r>
        <w:pict>
          <v:shape id="_x0000_s1056" type="#_x0000_t75" style="width:527pt;height:720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198"/>
        <w:widowControl w:val="0"/>
        <w:rPr>
          <w:sz w:val="2"/>
          <w:szCs w:val="2"/>
        </w:rPr>
      </w:pPr>
      <w:r>
        <w:pict>
          <v:shape id="_x0000_s1057" type="#_x0000_t75" style="width:524pt;height:720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256"/>
        <w:widowControl w:val="0"/>
        <w:rPr>
          <w:sz w:val="2"/>
          <w:szCs w:val="2"/>
        </w:rPr>
      </w:pPr>
      <w:r>
        <w:pict>
          <v:shape id="_x0000_s1058" type="#_x0000_t75" style="width:522pt;height:717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74"/>
        <w:widowControl w:val="0"/>
        <w:rPr>
          <w:sz w:val="2"/>
          <w:szCs w:val="2"/>
        </w:rPr>
      </w:pPr>
      <w:r>
        <w:pict>
          <v:shape id="_x0000_s1059" type="#_x0000_t75" style="width:528pt;height:721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45"/>
        <w:widowControl w:val="0"/>
        <w:rPr>
          <w:sz w:val="2"/>
          <w:szCs w:val="2"/>
        </w:rPr>
      </w:pPr>
      <w:r>
        <w:pict>
          <v:shape id="_x0000_s1060" type="#_x0000_t75" style="width:525pt;height:722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227"/>
        <w:widowControl w:val="0"/>
        <w:rPr>
          <w:sz w:val="2"/>
          <w:szCs w:val="2"/>
        </w:rPr>
      </w:pPr>
      <w:r>
        <w:pict>
          <v:shape id="_x0000_s1061" type="#_x0000_t75" style="width:525pt;height:718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98"/>
        <w:widowControl w:val="0"/>
        <w:rPr>
          <w:sz w:val="2"/>
          <w:szCs w:val="2"/>
        </w:rPr>
      </w:pPr>
      <w:r>
        <w:pict>
          <v:shape id="_x0000_s1062" type="#_x0000_t75" style="width:527pt;height:720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98"/>
        <w:widowControl w:val="0"/>
        <w:rPr>
          <w:sz w:val="2"/>
          <w:szCs w:val="2"/>
        </w:rPr>
      </w:pPr>
      <w:r>
        <w:pict>
          <v:shape id="_x0000_s1063" type="#_x0000_t75" style="width:525pt;height:720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256"/>
        <w:widowControl w:val="0"/>
        <w:rPr>
          <w:sz w:val="2"/>
          <w:szCs w:val="2"/>
        </w:rPr>
      </w:pPr>
      <w:r>
        <w:pict>
          <v:shape id="_x0000_s1064" type="#_x0000_t75" style="width:527pt;height:717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174"/>
        <w:widowControl w:val="0"/>
        <w:rPr>
          <w:sz w:val="2"/>
          <w:szCs w:val="2"/>
        </w:rPr>
      </w:pPr>
      <w:r>
        <w:pict>
          <v:shape id="_x0000_s1065" type="#_x0000_t75" style="width:524pt;height:721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74"/>
        <w:widowControl w:val="0"/>
        <w:rPr>
          <w:sz w:val="2"/>
          <w:szCs w:val="2"/>
        </w:rPr>
      </w:pPr>
      <w:r>
        <w:pict>
          <v:shape id="_x0000_s1066" type="#_x0000_t75" style="width:525pt;height:721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227"/>
        <w:widowControl w:val="0"/>
        <w:rPr>
          <w:sz w:val="2"/>
          <w:szCs w:val="2"/>
        </w:rPr>
      </w:pPr>
      <w:r>
        <w:pict>
          <v:shape id="_x0000_s1067" type="#_x0000_t75" style="width:525pt;height:718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74"/>
        <w:widowControl w:val="0"/>
        <w:rPr>
          <w:sz w:val="2"/>
          <w:szCs w:val="2"/>
        </w:rPr>
      </w:pPr>
      <w:r>
        <w:pict>
          <v:shape id="_x0000_s1068" type="#_x0000_t75" style="width:528pt;height:721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198"/>
        <w:widowControl w:val="0"/>
        <w:rPr>
          <w:sz w:val="2"/>
          <w:szCs w:val="2"/>
        </w:rPr>
      </w:pPr>
      <w:r>
        <w:pict>
          <v:shape id="_x0000_s1069" type="#_x0000_t75" style="width:527pt;height:720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227"/>
        <w:widowControl w:val="0"/>
        <w:rPr>
          <w:sz w:val="2"/>
          <w:szCs w:val="2"/>
        </w:rPr>
      </w:pPr>
      <w:r>
        <w:pict>
          <v:shape id="_x0000_s1070" type="#_x0000_t75" style="width:528pt;height:718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227"/>
        <w:widowControl w:val="0"/>
        <w:rPr>
          <w:sz w:val="2"/>
          <w:szCs w:val="2"/>
        </w:rPr>
      </w:pPr>
      <w:r>
        <w:pict>
          <v:shape id="_x0000_s1071" type="#_x0000_t75" style="width:522pt;height:718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198"/>
        <w:widowControl w:val="0"/>
        <w:rPr>
          <w:sz w:val="2"/>
          <w:szCs w:val="2"/>
        </w:rPr>
      </w:pPr>
      <w:r>
        <w:pict>
          <v:shape id="_x0000_s1072" type="#_x0000_t75" style="width:524pt;height:720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256"/>
        <w:widowControl w:val="0"/>
        <w:rPr>
          <w:sz w:val="2"/>
          <w:szCs w:val="2"/>
        </w:rPr>
      </w:pPr>
      <w:r>
        <w:pict>
          <v:shape id="_x0000_s1073" type="#_x0000_t75" style="width:525pt;height:717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227"/>
        <w:widowControl w:val="0"/>
        <w:rPr>
          <w:sz w:val="2"/>
          <w:szCs w:val="2"/>
        </w:rPr>
      </w:pPr>
      <w:r>
        <w:pict>
          <v:shape id="_x0000_s1074" type="#_x0000_t75" style="width:527pt;height:718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227"/>
        <w:widowControl w:val="0"/>
        <w:rPr>
          <w:sz w:val="2"/>
          <w:szCs w:val="2"/>
        </w:rPr>
      </w:pPr>
      <w:r>
        <w:pict>
          <v:shape id="_x0000_s1075" type="#_x0000_t75" style="width:524pt;height:718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98"/>
        <w:widowControl w:val="0"/>
        <w:rPr>
          <w:sz w:val="2"/>
          <w:szCs w:val="2"/>
        </w:rPr>
      </w:pPr>
      <w:r>
        <w:pict>
          <v:shape id="_x0000_s1076" type="#_x0000_t75" style="width:527pt;height:720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6" w:y="227"/>
        <w:widowControl w:val="0"/>
        <w:rPr>
          <w:sz w:val="2"/>
          <w:szCs w:val="2"/>
        </w:rPr>
      </w:pPr>
      <w:r>
        <w:pict>
          <v:shape id="_x0000_s1077" type="#_x0000_t75" style="width:521pt;height:718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74"/>
        <w:widowControl w:val="0"/>
        <w:rPr>
          <w:sz w:val="2"/>
          <w:szCs w:val="2"/>
        </w:rPr>
      </w:pPr>
      <w:r>
        <w:pict>
          <v:shape id="_x0000_s1078" type="#_x0000_t75" style="width:525pt;height:721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74"/>
        <w:widowControl w:val="0"/>
        <w:rPr>
          <w:sz w:val="2"/>
          <w:szCs w:val="2"/>
        </w:rPr>
      </w:pPr>
      <w:r>
        <w:pict>
          <v:shape id="_x0000_s1079" type="#_x0000_t75" style="width:525pt;height:721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198"/>
        <w:widowControl w:val="0"/>
        <w:rPr>
          <w:sz w:val="2"/>
          <w:szCs w:val="2"/>
        </w:rPr>
      </w:pPr>
      <w:r>
        <w:pict>
          <v:shape id="_x0000_s1080" type="#_x0000_t75" style="width:524pt;height:720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98"/>
        <w:widowControl w:val="0"/>
        <w:rPr>
          <w:sz w:val="2"/>
          <w:szCs w:val="2"/>
        </w:rPr>
      </w:pPr>
      <w:r>
        <w:pict>
          <v:shape id="_x0000_s1081" type="#_x0000_t75" style="width:525pt;height:720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98"/>
        <w:widowControl w:val="0"/>
        <w:rPr>
          <w:sz w:val="2"/>
          <w:szCs w:val="2"/>
        </w:rPr>
      </w:pPr>
      <w:r>
        <w:pict>
          <v:shape id="_x0000_s1082" type="#_x0000_t75" style="width:527pt;height:720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227"/>
        <w:widowControl w:val="0"/>
        <w:rPr>
          <w:sz w:val="2"/>
          <w:szCs w:val="2"/>
        </w:rPr>
      </w:pPr>
      <w:r>
        <w:pict>
          <v:shape id="_x0000_s1083" type="#_x0000_t75" style="width:525pt;height:718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98"/>
        <w:widowControl w:val="0"/>
        <w:rPr>
          <w:sz w:val="2"/>
          <w:szCs w:val="2"/>
        </w:rPr>
      </w:pPr>
      <w:r>
        <w:pict>
          <v:shape id="_x0000_s1084" type="#_x0000_t75" style="width:525pt;height:720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227"/>
        <w:widowControl w:val="0"/>
        <w:rPr>
          <w:sz w:val="2"/>
          <w:szCs w:val="2"/>
        </w:rPr>
      </w:pPr>
      <w:r>
        <w:pict>
          <v:shape id="_x0000_s1085" type="#_x0000_t75" style="width:525pt;height:718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98"/>
        <w:widowControl w:val="0"/>
        <w:rPr>
          <w:sz w:val="2"/>
          <w:szCs w:val="2"/>
        </w:rPr>
      </w:pPr>
      <w:r>
        <w:pict>
          <v:shape id="_x0000_s1086" type="#_x0000_t75" style="width:525pt;height:720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98"/>
        <w:widowControl w:val="0"/>
        <w:rPr>
          <w:sz w:val="2"/>
          <w:szCs w:val="2"/>
        </w:rPr>
      </w:pPr>
      <w:r>
        <w:pict>
          <v:shape id="_x0000_s1087" type="#_x0000_t75" style="width:525pt;height:720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145"/>
        <w:widowControl w:val="0"/>
        <w:rPr>
          <w:sz w:val="2"/>
          <w:szCs w:val="2"/>
        </w:rPr>
      </w:pPr>
      <w:r>
        <w:pict>
          <v:shape id="_x0000_s1088" type="#_x0000_t75" style="width:524pt;height:722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98"/>
        <w:widowControl w:val="0"/>
        <w:rPr>
          <w:sz w:val="2"/>
          <w:szCs w:val="2"/>
        </w:rPr>
      </w:pPr>
      <w:r>
        <w:pict>
          <v:shape id="_x0000_s1089" type="#_x0000_t75" style="width:527pt;height:720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256"/>
        <w:widowControl w:val="0"/>
        <w:rPr>
          <w:sz w:val="2"/>
          <w:szCs w:val="2"/>
        </w:rPr>
      </w:pPr>
      <w:r>
        <w:pict>
          <v:shape id="_x0000_s1090" type="#_x0000_t75" style="width:525pt;height:717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227"/>
        <w:widowControl w:val="0"/>
        <w:rPr>
          <w:sz w:val="2"/>
          <w:szCs w:val="2"/>
        </w:rPr>
      </w:pPr>
      <w:r>
        <w:pict>
          <v:shape id="_x0000_s1091" type="#_x0000_t75" style="width:524pt;height:718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45"/>
        <w:widowControl w:val="0"/>
        <w:rPr>
          <w:sz w:val="2"/>
          <w:szCs w:val="2"/>
        </w:rPr>
      </w:pPr>
      <w:r>
        <w:pict>
          <v:shape id="_x0000_s1092" type="#_x0000_t75" style="width:525pt;height:722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98"/>
        <w:widowControl w:val="0"/>
        <w:rPr>
          <w:sz w:val="2"/>
          <w:szCs w:val="2"/>
        </w:rPr>
      </w:pPr>
      <w:r>
        <w:pict>
          <v:shape id="_x0000_s1093" type="#_x0000_t75" style="width:525pt;height:720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198"/>
        <w:widowControl w:val="0"/>
        <w:rPr>
          <w:sz w:val="2"/>
          <w:szCs w:val="2"/>
        </w:rPr>
      </w:pPr>
      <w:r>
        <w:pict>
          <v:shape id="_x0000_s1094" type="#_x0000_t75" style="width:524pt;height:720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45"/>
        <w:widowControl w:val="0"/>
        <w:rPr>
          <w:sz w:val="2"/>
          <w:szCs w:val="2"/>
        </w:rPr>
      </w:pPr>
      <w:r>
        <w:pict>
          <v:shape id="_x0000_s1095" type="#_x0000_t75" style="width:527pt;height:722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198"/>
        <w:widowControl w:val="0"/>
        <w:rPr>
          <w:sz w:val="2"/>
          <w:szCs w:val="2"/>
        </w:rPr>
      </w:pPr>
      <w:r>
        <w:pict>
          <v:shape id="_x0000_s1096" type="#_x0000_t75" style="width:524pt;height:720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74"/>
        <w:widowControl w:val="0"/>
        <w:rPr>
          <w:sz w:val="2"/>
          <w:szCs w:val="2"/>
        </w:rPr>
      </w:pPr>
      <w:r>
        <w:pict>
          <v:shape id="_x0000_s1097" type="#_x0000_t75" style="width:527pt;height:721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98"/>
        <w:widowControl w:val="0"/>
        <w:rPr>
          <w:sz w:val="2"/>
          <w:szCs w:val="2"/>
        </w:rPr>
      </w:pPr>
      <w:r>
        <w:pict>
          <v:shape id="_x0000_s1098" type="#_x0000_t75" style="width:525pt;height:720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174"/>
        <w:widowControl w:val="0"/>
        <w:rPr>
          <w:sz w:val="2"/>
          <w:szCs w:val="2"/>
        </w:rPr>
      </w:pPr>
      <w:r>
        <w:pict>
          <v:shape id="_x0000_s1099" type="#_x0000_t75" style="width:524pt;height:721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0766" w:h="14732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/Relationships>
</file>